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6B8" w:rsidRPr="00C556B8" w:rsidRDefault="00C556B8" w:rsidP="00C556B8">
      <w:pPr>
        <w:pStyle w:val="Heading2"/>
        <w:pBdr>
          <w:top w:val="single" w:sz="24" w:space="6" w:color="000000"/>
          <w:bottom w:val="dotted" w:sz="6" w:space="6" w:color="B7B7B7"/>
        </w:pBdr>
        <w:shd w:val="clear" w:color="auto" w:fill="FFFFFF"/>
        <w:spacing w:before="0" w:after="150"/>
        <w:rPr>
          <w:rFonts w:cs="2  Mitra_1 (MRT)"/>
          <w:caps/>
          <w:color w:val="000000"/>
          <w:sz w:val="36"/>
          <w:szCs w:val="36"/>
        </w:rPr>
      </w:pPr>
      <w:bookmarkStart w:id="0" w:name="_GoBack"/>
      <w:r w:rsidRPr="00C556B8">
        <w:rPr>
          <w:rFonts w:cs="2  Mitra_1 (MRT)" w:hint="cs"/>
          <w:caps/>
          <w:color w:val="000000"/>
          <w:sz w:val="36"/>
          <w:szCs w:val="36"/>
          <w:rtl/>
        </w:rPr>
        <w:t>ویژگی ها و نوآوری های ابوعلی سینا</w:t>
      </w:r>
    </w:p>
    <w:bookmarkEnd w:id="0"/>
    <w:p w:rsidR="00C556B8" w:rsidRPr="00C556B8" w:rsidRDefault="00C556B8" w:rsidP="00C556B8">
      <w:pPr>
        <w:rPr>
          <w:rFonts w:ascii="Tahoma" w:hAnsi="Tahoma" w:cs="2  Mitra_1 (MRT)" w:hint="cs"/>
          <w:color w:val="000000"/>
          <w:sz w:val="36"/>
          <w:szCs w:val="36"/>
          <w:rtl/>
        </w:rPr>
      </w:pPr>
    </w:p>
    <w:p w:rsidR="00C556B8" w:rsidRPr="00C556B8" w:rsidRDefault="00C556B8" w:rsidP="00C556B8">
      <w:pPr>
        <w:pStyle w:val="NormalWeb"/>
        <w:shd w:val="clear" w:color="auto" w:fill="FFFFFF"/>
        <w:bidi/>
        <w:spacing w:before="0" w:beforeAutospacing="0" w:after="150" w:afterAutospacing="0" w:line="264" w:lineRule="atLeast"/>
        <w:jc w:val="both"/>
        <w:rPr>
          <w:rFonts w:ascii="Tahoma" w:hAnsi="Tahoma" w:cs="2  Mitra_1 (MRT)"/>
          <w:color w:val="000000"/>
        </w:rPr>
      </w:pPr>
      <w:r w:rsidRPr="00C556B8">
        <w:rPr>
          <w:rFonts w:ascii="Tahoma" w:hAnsi="Tahoma" w:cs="2  Mitra_1 (MRT)"/>
          <w:color w:val="000000"/>
          <w:rtl/>
        </w:rPr>
        <w:t>شیخ الرئیس ابوعلى سینا، متولد سال ۳۷۰ هجرى و متوفى سال ۴۲۸ هجرى است. فیلسوف، دانشمند، طبیب و ریاضیدانِ شهیرِ ایرانى که در عظمت و بزرگى در دنیاىِ علم و دانش، همچون خورشید مى‏ درخشد و در نبوغ و استعداد، کمتر کسى به گردِ پایش مى‏رسد. افتخاراتى که با این نام همراه است، آنقدر زیاد است که هر کسى نمى‏تواند آن را بیان کند. گستره وسیعى از حکمت، فلسفه، فقه، ریاضیات، الهیات، طب، منطق، طبیعیات و</w:t>
      </w:r>
      <w:r w:rsidRPr="00C556B8">
        <w:rPr>
          <w:rFonts w:hint="cs"/>
          <w:color w:val="000000"/>
          <w:rtl/>
        </w:rPr>
        <w:t>…</w:t>
      </w:r>
      <w:r w:rsidRPr="00C556B8">
        <w:rPr>
          <w:rFonts w:ascii="Tahoma" w:hAnsi="Tahoma" w:cs="2  Mitra_1 (MRT)"/>
          <w:color w:val="000000"/>
          <w:rtl/>
        </w:rPr>
        <w:t xml:space="preserve"> </w:t>
      </w:r>
      <w:r w:rsidRPr="00C556B8">
        <w:rPr>
          <w:rFonts w:ascii="Tahoma" w:hAnsi="Tahoma" w:cs="2  Mitra_1 (MRT)" w:hint="cs"/>
          <w:color w:val="000000"/>
          <w:rtl/>
        </w:rPr>
        <w:t>که</w:t>
      </w:r>
      <w:r w:rsidRPr="00C556B8">
        <w:rPr>
          <w:rFonts w:ascii="Tahoma" w:hAnsi="Tahoma" w:cs="2  Mitra_1 (MRT)"/>
          <w:color w:val="000000"/>
          <w:rtl/>
        </w:rPr>
        <w:t xml:space="preserve"> </w:t>
      </w:r>
      <w:r w:rsidRPr="00C556B8">
        <w:rPr>
          <w:rFonts w:ascii="Tahoma" w:hAnsi="Tahoma" w:cs="2  Mitra_1 (MRT)" w:hint="cs"/>
          <w:color w:val="000000"/>
          <w:rtl/>
        </w:rPr>
        <w:t>در</w:t>
      </w:r>
      <w:r w:rsidRPr="00C556B8">
        <w:rPr>
          <w:rFonts w:ascii="Tahoma" w:hAnsi="Tahoma" w:cs="2  Mitra_1 (MRT)"/>
          <w:color w:val="000000"/>
          <w:rtl/>
        </w:rPr>
        <w:t xml:space="preserve"> </w:t>
      </w:r>
      <w:r w:rsidRPr="00C556B8">
        <w:rPr>
          <w:rFonts w:ascii="Tahoma" w:hAnsi="Tahoma" w:cs="2  Mitra_1 (MRT)" w:hint="cs"/>
          <w:color w:val="000000"/>
          <w:rtl/>
        </w:rPr>
        <w:t>همگىِ</w:t>
      </w:r>
      <w:r w:rsidRPr="00C556B8">
        <w:rPr>
          <w:rFonts w:ascii="Tahoma" w:hAnsi="Tahoma" w:cs="2  Mitra_1 (MRT)"/>
          <w:color w:val="000000"/>
          <w:rtl/>
        </w:rPr>
        <w:t xml:space="preserve"> </w:t>
      </w:r>
      <w:r w:rsidRPr="00C556B8">
        <w:rPr>
          <w:rFonts w:ascii="Tahoma" w:hAnsi="Tahoma" w:cs="2  Mitra_1 (MRT)" w:hint="cs"/>
          <w:color w:val="000000"/>
          <w:rtl/>
        </w:rPr>
        <w:t>آنها،</w:t>
      </w:r>
      <w:r w:rsidRPr="00C556B8">
        <w:rPr>
          <w:rFonts w:ascii="Tahoma" w:hAnsi="Tahoma" w:cs="2  Mitra_1 (MRT)"/>
          <w:color w:val="000000"/>
          <w:rtl/>
        </w:rPr>
        <w:t xml:space="preserve"> </w:t>
      </w:r>
      <w:r w:rsidRPr="00C556B8">
        <w:rPr>
          <w:rFonts w:ascii="Tahoma" w:hAnsi="Tahoma" w:cs="2  Mitra_1 (MRT)" w:hint="cs"/>
          <w:color w:val="000000"/>
          <w:rtl/>
        </w:rPr>
        <w:t>سرآمد</w:t>
      </w:r>
      <w:r w:rsidRPr="00C556B8">
        <w:rPr>
          <w:rFonts w:ascii="Tahoma" w:hAnsi="Tahoma" w:cs="2  Mitra_1 (MRT)"/>
          <w:color w:val="000000"/>
          <w:rtl/>
        </w:rPr>
        <w:t xml:space="preserve"> </w:t>
      </w:r>
      <w:r w:rsidRPr="00C556B8">
        <w:rPr>
          <w:rFonts w:ascii="Tahoma" w:hAnsi="Tahoma" w:cs="2  Mitra_1 (MRT)" w:hint="cs"/>
          <w:color w:val="000000"/>
          <w:rtl/>
        </w:rPr>
        <w:t>و</w:t>
      </w:r>
      <w:r w:rsidRPr="00C556B8">
        <w:rPr>
          <w:rFonts w:ascii="Tahoma" w:hAnsi="Tahoma" w:cs="2  Mitra_1 (MRT)"/>
          <w:color w:val="000000"/>
          <w:rtl/>
        </w:rPr>
        <w:t xml:space="preserve"> </w:t>
      </w:r>
      <w:r w:rsidRPr="00C556B8">
        <w:rPr>
          <w:rFonts w:ascii="Tahoma" w:hAnsi="Tahoma" w:cs="2  Mitra_1 (MRT)" w:hint="cs"/>
          <w:color w:val="000000"/>
          <w:rtl/>
        </w:rPr>
        <w:t>ممتاز</w:t>
      </w:r>
      <w:r w:rsidRPr="00C556B8">
        <w:rPr>
          <w:rFonts w:ascii="Tahoma" w:hAnsi="Tahoma" w:cs="2  Mitra_1 (MRT)"/>
          <w:color w:val="000000"/>
          <w:rtl/>
        </w:rPr>
        <w:t xml:space="preserve"> بود.</w:t>
      </w:r>
    </w:p>
    <w:p w:rsidR="00C556B8" w:rsidRDefault="00C556B8" w:rsidP="00C556B8">
      <w:pPr>
        <w:pStyle w:val="NormalWeb"/>
        <w:shd w:val="clear" w:color="auto" w:fill="FFFFFF"/>
        <w:bidi/>
        <w:spacing w:before="0" w:beforeAutospacing="0" w:after="150" w:afterAutospacing="0" w:line="264" w:lineRule="atLeast"/>
        <w:jc w:val="both"/>
        <w:rPr>
          <w:rFonts w:ascii="Tahoma" w:hAnsi="Tahoma" w:cs="2  Mitra_1 (MRT)" w:hint="cs"/>
          <w:color w:val="000000"/>
          <w:rtl/>
        </w:rPr>
      </w:pPr>
      <w:r w:rsidRPr="00C556B8">
        <w:rPr>
          <w:rFonts w:ascii="Tahoma" w:hAnsi="Tahoma" w:cs="2  Mitra_1 (MRT)"/>
          <w:color w:val="000000"/>
          <w:rtl/>
        </w:rPr>
        <w:t>اگر در میانِ مشاهیرِ متأخرِ دنیاىِ حکمت و فلسفه و علمِ اسلامى، بخواهیم دو خورشیدِ تابان بیابیم، بى شک باید از جناب ابن سینا و جناب صدرا نام ببریم. وسعت و دایره علمىِ شیخ الرئیس، بسیار بیشتر از همتاىِ مشهورش است. اما عمقِ اندیشه فلسفه صدرا که فلسفه اسلامى را به اوجِ خود رساند، صداى رساترى دارد. آنقدر زیاد که شاید بتوان به جرئت گفت تا به حال هیچ فیلسوف و دانشمند و متفکرى (از میان مشاهیرِ شاخته شده) حتى به او نزدیک هم نتوانسته است بشود.</w:t>
      </w:r>
    </w:p>
    <w:p w:rsidR="00C556B8" w:rsidRDefault="00C556B8" w:rsidP="00C556B8">
      <w:pPr>
        <w:pStyle w:val="NormalWeb"/>
        <w:shd w:val="clear" w:color="auto" w:fill="FFFFFF"/>
        <w:bidi/>
        <w:spacing w:before="0" w:beforeAutospacing="0" w:after="150" w:afterAutospacing="0" w:line="264" w:lineRule="atLeast"/>
        <w:jc w:val="both"/>
        <w:rPr>
          <w:rFonts w:ascii="Tahoma" w:hAnsi="Tahoma" w:cs="2  Mitra_1 (MRT)" w:hint="cs"/>
          <w:color w:val="000000"/>
          <w:rtl/>
        </w:rPr>
      </w:pPr>
    </w:p>
    <w:p w:rsidR="00C556B8" w:rsidRPr="00C556B8" w:rsidRDefault="00C556B8" w:rsidP="00C556B8">
      <w:pPr>
        <w:pStyle w:val="NormalWeb"/>
        <w:shd w:val="clear" w:color="auto" w:fill="FFFFFF"/>
        <w:bidi/>
        <w:spacing w:before="0" w:beforeAutospacing="0" w:after="150" w:afterAutospacing="0" w:line="264" w:lineRule="atLeast"/>
        <w:jc w:val="both"/>
        <w:rPr>
          <w:rFonts w:ascii="Tahoma" w:hAnsi="Tahoma" w:cs="2  Mitra_1 (MRT)"/>
          <w:color w:val="000000"/>
          <w:rtl/>
        </w:rPr>
      </w:pPr>
    </w:p>
    <w:p w:rsidR="00C556B8" w:rsidRPr="00C556B8" w:rsidRDefault="00C556B8" w:rsidP="00C556B8">
      <w:pPr>
        <w:pStyle w:val="NormalWeb"/>
        <w:shd w:val="clear" w:color="auto" w:fill="FFFFFF"/>
        <w:bidi/>
        <w:spacing w:before="0" w:beforeAutospacing="0" w:after="150" w:afterAutospacing="0" w:line="264" w:lineRule="atLeast"/>
        <w:jc w:val="center"/>
        <w:rPr>
          <w:rFonts w:ascii="Tahoma" w:hAnsi="Tahoma" w:cs="2  Mitra_1 (MRT)" w:hint="cs"/>
          <w:b/>
          <w:bCs/>
          <w:i/>
          <w:iCs/>
          <w:color w:val="000000"/>
          <w:rtl/>
        </w:rPr>
      </w:pPr>
      <w:r w:rsidRPr="00C556B8">
        <w:rPr>
          <w:rFonts w:ascii="Tahoma" w:hAnsi="Tahoma" w:cs="2  Mitra_1 (MRT)"/>
          <w:b/>
          <w:bCs/>
          <w:i/>
          <w:iCs/>
          <w:color w:val="000000"/>
          <w:rtl/>
        </w:rPr>
        <w:t>اما ویژگی هاىِ ممتاز شیخ الرئیس، او را نه تنها از هم عصرانش، بلکه از آیندگان هم جدا مى‏کند. در اینجا به اختصار برخى از این ویژگیها و نوآوریها، عنوان مى‏شود.</w:t>
      </w:r>
    </w:p>
    <w:p w:rsidR="00C556B8" w:rsidRPr="00C556B8" w:rsidRDefault="00C556B8" w:rsidP="00C556B8">
      <w:pPr>
        <w:pStyle w:val="NormalWeb"/>
        <w:shd w:val="clear" w:color="auto" w:fill="FFFFFF"/>
        <w:bidi/>
        <w:spacing w:before="0" w:beforeAutospacing="0" w:after="150" w:afterAutospacing="0" w:line="264" w:lineRule="atLeast"/>
        <w:jc w:val="both"/>
        <w:rPr>
          <w:rFonts w:ascii="Tahoma" w:hAnsi="Tahoma" w:cs="2  Mitra_1 (MRT)"/>
          <w:color w:val="000000"/>
          <w:rtl/>
        </w:rPr>
      </w:pPr>
    </w:p>
    <w:p w:rsidR="00C556B8" w:rsidRPr="00C556B8" w:rsidRDefault="00C556B8" w:rsidP="00C556B8">
      <w:pPr>
        <w:pStyle w:val="NormalWeb"/>
        <w:shd w:val="clear" w:color="auto" w:fill="FFFFFF"/>
        <w:bidi/>
        <w:spacing w:before="0" w:beforeAutospacing="0" w:after="150" w:afterAutospacing="0" w:line="264" w:lineRule="atLeast"/>
        <w:jc w:val="both"/>
        <w:rPr>
          <w:rFonts w:ascii="Tahoma" w:hAnsi="Tahoma" w:cs="2  Mitra_1 (MRT)"/>
          <w:color w:val="000000"/>
          <w:rtl/>
        </w:rPr>
      </w:pPr>
      <w:r w:rsidRPr="00C556B8">
        <w:rPr>
          <w:rFonts w:ascii="Tahoma" w:hAnsi="Tahoma" w:cs="2  Mitra_1 (MRT)"/>
          <w:color w:val="000000"/>
          <w:rtl/>
        </w:rPr>
        <w:t>۱. تنقیح و تشریح سراسر منطق در محیط اسلامى و تبیین برجسته استدلال عقلى چه به صورت محض و چه به صورت تجربى.</w:t>
      </w:r>
    </w:p>
    <w:p w:rsidR="00C556B8" w:rsidRPr="00C556B8" w:rsidRDefault="00C556B8" w:rsidP="00C556B8">
      <w:pPr>
        <w:pStyle w:val="NormalWeb"/>
        <w:shd w:val="clear" w:color="auto" w:fill="FFFFFF"/>
        <w:bidi/>
        <w:spacing w:before="0" w:beforeAutospacing="0" w:after="150" w:afterAutospacing="0" w:line="264" w:lineRule="atLeast"/>
        <w:jc w:val="both"/>
        <w:rPr>
          <w:rFonts w:ascii="Tahoma" w:hAnsi="Tahoma" w:cs="2  Mitra_1 (MRT)"/>
          <w:color w:val="000000"/>
          <w:rtl/>
        </w:rPr>
      </w:pPr>
      <w:r w:rsidRPr="00C556B8">
        <w:rPr>
          <w:rFonts w:ascii="Tahoma" w:hAnsi="Tahoma" w:cs="2  Mitra_1 (MRT)"/>
          <w:color w:val="000000"/>
          <w:rtl/>
        </w:rPr>
        <w:t>۲. تبیین فلسفه مشاء به شیوه متناسب با محیط اسلامى. از این طریق فلسفه اسلامى، به مفهوم عام تبیین شد. هر چند قبل از شیخ الرئیس، جناب ابونصر فارابى این راه را آغاز کرده بود. لیکن هنوز فلسفه اسلامى نتوانسته بود خودش را از فلسفه یونانى، ایرانِ باستانى و حتى هندى جدا کند. این مهم، در زمانِ جناب صدرا صورت گرفت. اما اولین مراحلِ این جدا سازى، از زمان جناب فارابى و شیخ الرئیس انجام پذیرفت.</w:t>
      </w:r>
    </w:p>
    <w:p w:rsidR="00C556B8" w:rsidRPr="00C556B8" w:rsidRDefault="00C556B8" w:rsidP="00C556B8">
      <w:pPr>
        <w:pStyle w:val="NormalWeb"/>
        <w:shd w:val="clear" w:color="auto" w:fill="FFFFFF"/>
        <w:bidi/>
        <w:spacing w:before="0" w:beforeAutospacing="0" w:after="150" w:afterAutospacing="0" w:line="264" w:lineRule="atLeast"/>
        <w:jc w:val="both"/>
        <w:rPr>
          <w:rFonts w:ascii="Tahoma" w:hAnsi="Tahoma" w:cs="2  Mitra_1 (MRT)"/>
          <w:color w:val="000000"/>
          <w:rtl/>
        </w:rPr>
      </w:pPr>
      <w:r w:rsidRPr="00C556B8">
        <w:rPr>
          <w:rFonts w:ascii="Tahoma" w:hAnsi="Tahoma" w:cs="2  Mitra_1 (MRT)"/>
          <w:color w:val="000000"/>
          <w:rtl/>
        </w:rPr>
        <w:t>۳. تدوین فلسفه طبیعى به صورت کامل در سطح دانش آن زمان که از سمع الکیان و مقدمات علم طبیعت شروع مى‏ شد و تا قوانین طبیعت تا شناخت کانى‏ها، نامى‏ها، زیست وران و تا شناخت انسان از حیثِ نفس بشرى، ادامه مى‏یافت. این دانشها، در کتابِ طبیعیاتِ شفاء تدوین شد و به عنوانِ یکى از بزرگترین گنجیه‏هاى اندیشه بشرى و اسلامى، پایدار ماند.</w:t>
      </w:r>
    </w:p>
    <w:p w:rsidR="00C556B8" w:rsidRPr="00C556B8" w:rsidRDefault="00C556B8" w:rsidP="00C556B8">
      <w:pPr>
        <w:pStyle w:val="NormalWeb"/>
        <w:shd w:val="clear" w:color="auto" w:fill="FFFFFF"/>
        <w:bidi/>
        <w:spacing w:before="0" w:beforeAutospacing="0" w:after="150" w:afterAutospacing="0" w:line="264" w:lineRule="atLeast"/>
        <w:jc w:val="both"/>
        <w:rPr>
          <w:rFonts w:ascii="Tahoma" w:hAnsi="Tahoma" w:cs="2  Mitra_1 (MRT)"/>
          <w:color w:val="000000"/>
          <w:rtl/>
        </w:rPr>
      </w:pPr>
      <w:r w:rsidRPr="00C556B8">
        <w:rPr>
          <w:rFonts w:ascii="Tahoma" w:hAnsi="Tahoma" w:cs="2  Mitra_1 (MRT)"/>
          <w:color w:val="000000"/>
          <w:rtl/>
        </w:rPr>
        <w:t>۴. تدوین الهیات خاص یا فلسفه مابعدالطبیعه الهى. در این حیطه، قدرت برجسته تفکر عقلى ابن سینا آشکار مى‏ شود به گونه‏اى که سرانجام فلسفه الهى ابن سینا، به عنوان فلسفه اسلامى به مفهوم عام برقرار شد و از فلسفه یونانى و دیگر فلسفه‏هاى گذشته، متمایز گشت.</w:t>
      </w:r>
    </w:p>
    <w:p w:rsidR="00C556B8" w:rsidRPr="00C556B8" w:rsidRDefault="00C556B8" w:rsidP="00C556B8">
      <w:pPr>
        <w:pStyle w:val="NormalWeb"/>
        <w:shd w:val="clear" w:color="auto" w:fill="FFFFFF"/>
        <w:bidi/>
        <w:spacing w:before="0" w:beforeAutospacing="0" w:after="150" w:afterAutospacing="0" w:line="264" w:lineRule="atLeast"/>
        <w:jc w:val="both"/>
        <w:rPr>
          <w:rFonts w:ascii="Tahoma" w:hAnsi="Tahoma" w:cs="2  Mitra_1 (MRT)"/>
          <w:color w:val="000000"/>
          <w:rtl/>
        </w:rPr>
      </w:pPr>
      <w:r w:rsidRPr="00C556B8">
        <w:rPr>
          <w:rFonts w:ascii="Tahoma" w:hAnsi="Tahoma" w:cs="2  Mitra_1 (MRT)"/>
          <w:color w:val="000000"/>
          <w:rtl/>
        </w:rPr>
        <w:t xml:space="preserve">در این میان، برجسته‏ترین کارِ الهیاتى ابن سینا، اثبات واجب الوجود از طریق برهان صدیقین و سپس اثبات توحیدِ واجب و آنگاه اثبات عینیتِ صفاتِ الهیه یا واجب به ویژه در مسئله علم خدا بود. که این نظریه او، نظریه‏اى بدیع و </w:t>
      </w:r>
      <w:r w:rsidRPr="00C556B8">
        <w:rPr>
          <w:rFonts w:ascii="Tahoma" w:hAnsi="Tahoma" w:cs="2  Mitra_1 (MRT)"/>
          <w:color w:val="000000"/>
          <w:rtl/>
        </w:rPr>
        <w:lastRenderedPageBreak/>
        <w:t>ژرف است که هنوز مورد بحث قرار مى‏گیرد. حتى جناب صدرا با اینکه نظرى جز این نظر دارد، اما از نظریه ابن سینا تجلیل به عمل مى‏ آورد و اشکالاتى که به این نظریه شده است را پاسخ مى‏دهد.</w:t>
      </w:r>
    </w:p>
    <w:p w:rsidR="00C556B8" w:rsidRPr="00C556B8" w:rsidRDefault="00C556B8" w:rsidP="00C556B8">
      <w:pPr>
        <w:pStyle w:val="NormalWeb"/>
        <w:shd w:val="clear" w:color="auto" w:fill="FFFFFF"/>
        <w:bidi/>
        <w:spacing w:before="0" w:beforeAutospacing="0" w:after="150" w:afterAutospacing="0" w:line="264" w:lineRule="atLeast"/>
        <w:jc w:val="both"/>
        <w:rPr>
          <w:rFonts w:ascii="Tahoma" w:hAnsi="Tahoma" w:cs="2  Mitra_1 (MRT)"/>
          <w:color w:val="000000"/>
          <w:rtl/>
        </w:rPr>
      </w:pPr>
      <w:r w:rsidRPr="00C556B8">
        <w:rPr>
          <w:rFonts w:ascii="Tahoma" w:hAnsi="Tahoma" w:cs="2  Mitra_1 (MRT)"/>
          <w:color w:val="000000"/>
          <w:rtl/>
        </w:rPr>
        <w:t>شیخ الرئیس افزون بر مطالب گفته شده، به مسئله معاد هم مى‏ پردازد. وى معاد جسمانى را به استناد به بیانِ پیامبر، تقریر مى‏کند و معاد روحانى را بر اساس دلیل عقلى و فلسفى. اما ابن سینا به این هم اکتفا نکرد و بحثِ نبوت و امامت را در الهیاتِ شفاء مطرح کرده است. نظامِ الهیاتى خاص در فلسفه شیخ الرئیس، با ویژگیهایى که به آن اشاره شد، در فلسفه یونانى، ایرانِ باستانى و فلسفه هنرى، سابقه و پیشینه نداشته است و از جمله کارهاى ابتکارى و حیرت‏انگیز او به شمار مى‏آید.</w:t>
      </w:r>
    </w:p>
    <w:p w:rsidR="00C556B8" w:rsidRPr="00C556B8" w:rsidRDefault="00C556B8" w:rsidP="00C556B8">
      <w:pPr>
        <w:pStyle w:val="NormalWeb"/>
        <w:shd w:val="clear" w:color="auto" w:fill="FFFFFF"/>
        <w:bidi/>
        <w:spacing w:before="0" w:beforeAutospacing="0" w:after="150" w:afterAutospacing="0" w:line="264" w:lineRule="atLeast"/>
        <w:jc w:val="both"/>
        <w:rPr>
          <w:rFonts w:ascii="Tahoma" w:hAnsi="Tahoma" w:cs="2  Mitra_1 (MRT)"/>
          <w:color w:val="000000"/>
          <w:rtl/>
        </w:rPr>
      </w:pPr>
      <w:r w:rsidRPr="00C556B8">
        <w:rPr>
          <w:rFonts w:ascii="Tahoma" w:hAnsi="Tahoma" w:cs="2  Mitra_1 (MRT)"/>
          <w:color w:val="000000"/>
          <w:rtl/>
        </w:rPr>
        <w:t>۵. تشریح دانش ریاضى در کتاب شفاء که از هندسه و حساب شروع مى‏ شود و حتى به دنیاى موسیقى هم مى‏رسد.</w:t>
      </w:r>
    </w:p>
    <w:p w:rsidR="00C556B8" w:rsidRPr="00C556B8" w:rsidRDefault="00C556B8" w:rsidP="00C556B8">
      <w:pPr>
        <w:pStyle w:val="NormalWeb"/>
        <w:shd w:val="clear" w:color="auto" w:fill="FFFFFF"/>
        <w:bidi/>
        <w:spacing w:before="0" w:beforeAutospacing="0" w:after="150" w:afterAutospacing="0" w:line="264" w:lineRule="atLeast"/>
        <w:jc w:val="both"/>
        <w:rPr>
          <w:rFonts w:ascii="Tahoma" w:hAnsi="Tahoma" w:cs="2  Mitra_1 (MRT)"/>
          <w:color w:val="000000"/>
          <w:rtl/>
        </w:rPr>
      </w:pPr>
      <w:r w:rsidRPr="00C556B8">
        <w:rPr>
          <w:rFonts w:ascii="Tahoma" w:hAnsi="Tahoma" w:cs="2  Mitra_1 (MRT)"/>
          <w:color w:val="000000"/>
          <w:rtl/>
        </w:rPr>
        <w:t>۶. تلخیص منطق، فلسفه طبیعى، فلسفه الهى به شیوه روشن و استاندارد در کتابى به نام النجاة که از کتبِ بسیار مهم ایشان به حساب مى‏آید.</w:t>
      </w:r>
    </w:p>
    <w:p w:rsidR="00C556B8" w:rsidRPr="00C556B8" w:rsidRDefault="00C556B8" w:rsidP="00C556B8">
      <w:pPr>
        <w:pStyle w:val="NormalWeb"/>
        <w:shd w:val="clear" w:color="auto" w:fill="FFFFFF"/>
        <w:bidi/>
        <w:spacing w:before="0" w:beforeAutospacing="0" w:after="150" w:afterAutospacing="0" w:line="264" w:lineRule="atLeast"/>
        <w:jc w:val="both"/>
        <w:rPr>
          <w:rFonts w:ascii="Tahoma" w:hAnsi="Tahoma" w:cs="2  Mitra_1 (MRT)"/>
          <w:color w:val="000000"/>
          <w:rtl/>
        </w:rPr>
      </w:pPr>
      <w:r w:rsidRPr="00C556B8">
        <w:rPr>
          <w:rFonts w:ascii="Tahoma" w:hAnsi="Tahoma" w:cs="2  Mitra_1 (MRT)"/>
          <w:color w:val="000000"/>
          <w:rtl/>
        </w:rPr>
        <w:t>۷. تدوین منطق مشرقیین یا منطق مشرق.</w:t>
      </w:r>
    </w:p>
    <w:p w:rsidR="00C556B8" w:rsidRPr="00C556B8" w:rsidRDefault="00C556B8" w:rsidP="00C556B8">
      <w:pPr>
        <w:pStyle w:val="NormalWeb"/>
        <w:shd w:val="clear" w:color="auto" w:fill="FFFFFF"/>
        <w:bidi/>
        <w:spacing w:before="0" w:beforeAutospacing="0" w:after="150" w:afterAutospacing="0" w:line="264" w:lineRule="atLeast"/>
        <w:jc w:val="both"/>
        <w:rPr>
          <w:rFonts w:ascii="Tahoma" w:hAnsi="Tahoma" w:cs="2  Mitra_1 (MRT)"/>
          <w:color w:val="000000"/>
          <w:rtl/>
        </w:rPr>
      </w:pPr>
      <w:r w:rsidRPr="00C556B8">
        <w:rPr>
          <w:rFonts w:ascii="Tahoma" w:hAnsi="Tahoma" w:cs="2  Mitra_1 (MRT)"/>
          <w:color w:val="000000"/>
          <w:rtl/>
        </w:rPr>
        <w:t>۸. تألیف کتابى بر اساس محاکمه درباره نظریات فلاسفه با عنوان الانصاف که متأسفانه این کتاب در طولِ گذرِ تاریخ، محو شده است و امروزه در دستِ ما نیست. چه بسا اگر این کتاب در حال حاضر موجود بود، دریچه‏هاى بیشترى از علم و دانش به سوىِ بشر گشوده مى‏شد.</w:t>
      </w:r>
    </w:p>
    <w:p w:rsidR="00C556B8" w:rsidRPr="00C556B8" w:rsidRDefault="00C556B8" w:rsidP="00C556B8">
      <w:pPr>
        <w:pStyle w:val="NormalWeb"/>
        <w:shd w:val="clear" w:color="auto" w:fill="FFFFFF"/>
        <w:bidi/>
        <w:spacing w:before="0" w:beforeAutospacing="0" w:after="150" w:afterAutospacing="0" w:line="264" w:lineRule="atLeast"/>
        <w:jc w:val="both"/>
        <w:rPr>
          <w:rFonts w:ascii="Tahoma" w:hAnsi="Tahoma" w:cs="2  Mitra_1 (MRT)"/>
          <w:color w:val="000000"/>
          <w:rtl/>
        </w:rPr>
      </w:pPr>
      <w:r w:rsidRPr="00C556B8">
        <w:rPr>
          <w:rFonts w:ascii="Tahoma" w:hAnsi="Tahoma" w:cs="2  Mitra_1 (MRT)"/>
          <w:color w:val="000000"/>
          <w:rtl/>
        </w:rPr>
        <w:t>۹. تدوین پرآوازه‏ترین کتابِ طبى جهان به نام قانون که این کتاب حاوى متن عقلى و تجربىِ طبِ سینایى است و هنوز هم بعد از گذشت بیش از هزار سال، شمارى از نظریاتش با پیشرفت علمِ پزشکى همگام است.</w:t>
      </w:r>
    </w:p>
    <w:p w:rsidR="00C556B8" w:rsidRDefault="00C556B8" w:rsidP="00C556B8">
      <w:pPr>
        <w:pStyle w:val="NormalWeb"/>
        <w:shd w:val="clear" w:color="auto" w:fill="FFFFFF"/>
        <w:bidi/>
        <w:spacing w:before="0" w:beforeAutospacing="0" w:after="150" w:afterAutospacing="0" w:line="264" w:lineRule="atLeast"/>
        <w:jc w:val="both"/>
        <w:rPr>
          <w:rFonts w:ascii="Tahoma" w:hAnsi="Tahoma" w:cs="2  Mitra_1 (MRT)" w:hint="cs"/>
          <w:color w:val="000000"/>
          <w:rtl/>
        </w:rPr>
      </w:pPr>
      <w:r w:rsidRPr="00C556B8">
        <w:rPr>
          <w:rFonts w:ascii="Tahoma" w:hAnsi="Tahoma" w:cs="2  Mitra_1 (MRT)"/>
          <w:color w:val="000000"/>
          <w:rtl/>
        </w:rPr>
        <w:t>۱۰. تألیف کتاب جامع اشارات به عنوانِ متنِ مرجع در منطق و علم و فلسفه. بر این کتاب شروح بسیارى نوشته شده است که از مهمترین آنها، مى‏توان به شرخ جناب خواجه نصیر طوسى، شرح فخر رازى و شرح قطب الدین رازى، تحت عنوان محاکمات اشاره نمود.</w:t>
      </w:r>
    </w:p>
    <w:p w:rsidR="00C556B8" w:rsidRPr="00C556B8" w:rsidRDefault="00C556B8" w:rsidP="00C556B8">
      <w:pPr>
        <w:pStyle w:val="NormalWeb"/>
        <w:shd w:val="clear" w:color="auto" w:fill="FFFFFF"/>
        <w:bidi/>
        <w:spacing w:before="0" w:beforeAutospacing="0" w:after="150" w:afterAutospacing="0" w:line="264" w:lineRule="atLeast"/>
        <w:jc w:val="both"/>
        <w:rPr>
          <w:rFonts w:ascii="Tahoma" w:hAnsi="Tahoma" w:cs="2  Mitra_1 (MRT)"/>
          <w:color w:val="000000"/>
          <w:rtl/>
        </w:rPr>
      </w:pPr>
    </w:p>
    <w:p w:rsidR="00C556B8" w:rsidRPr="00C556B8" w:rsidRDefault="00C556B8" w:rsidP="00C556B8">
      <w:pPr>
        <w:pStyle w:val="NormalWeb"/>
        <w:shd w:val="clear" w:color="auto" w:fill="FFFFFF"/>
        <w:bidi/>
        <w:spacing w:before="0" w:beforeAutospacing="0" w:after="150" w:afterAutospacing="0" w:line="264" w:lineRule="atLeast"/>
        <w:jc w:val="both"/>
        <w:rPr>
          <w:rFonts w:ascii="Tahoma" w:hAnsi="Tahoma" w:cs="2  Mitra_1 (MRT)"/>
          <w:color w:val="000000"/>
          <w:rtl/>
        </w:rPr>
      </w:pPr>
      <w:r w:rsidRPr="00C556B8">
        <w:rPr>
          <w:rFonts w:ascii="Tahoma" w:hAnsi="Tahoma" w:cs="2  Mitra_1 (MRT)"/>
          <w:color w:val="000000"/>
          <w:rtl/>
        </w:rPr>
        <w:t>اما همانطور که گفته شد، اینها فقط گوشه‏ اى از بیشمار افتخاراتِ شیخ الرئیس ابو على سیناست. هنوز هم دانشمندان و متفکران در سراسرِ دنیا، در کتابهاى او به جستجو مى‏پردازند که این جستجو، دستِ کمى از اکتشافاتِ کرات و سیاراتِ آسمانى ندارد.</w:t>
      </w:r>
    </w:p>
    <w:p w:rsidR="00C556B8" w:rsidRPr="00C556B8" w:rsidRDefault="00C556B8" w:rsidP="00C556B8">
      <w:pPr>
        <w:jc w:val="both"/>
        <w:rPr>
          <w:rFonts w:cs="2  Mitra_1 (MRT)"/>
          <w:sz w:val="48"/>
          <w:szCs w:val="48"/>
        </w:rPr>
      </w:pPr>
    </w:p>
    <w:sectPr w:rsidR="00C556B8" w:rsidRPr="00C556B8" w:rsidSect="00C556B8">
      <w:headerReference w:type="default" r:id="rId8"/>
      <w:pgSz w:w="11906" w:h="16838"/>
      <w:pgMar w:top="-1560" w:right="1440" w:bottom="568" w:left="1440" w:header="563"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AA6" w:rsidRDefault="00111AA6" w:rsidP="005F3DE3">
      <w:pPr>
        <w:spacing w:after="0" w:line="240" w:lineRule="auto"/>
      </w:pPr>
      <w:r>
        <w:separator/>
      </w:r>
    </w:p>
  </w:endnote>
  <w:endnote w:type="continuationSeparator" w:id="0">
    <w:p w:rsidR="00111AA6" w:rsidRDefault="00111AA6" w:rsidP="005F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Mitra_1 (MRT)">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AA6" w:rsidRDefault="00111AA6" w:rsidP="005F3DE3">
      <w:pPr>
        <w:spacing w:after="0" w:line="240" w:lineRule="auto"/>
      </w:pPr>
      <w:r>
        <w:separator/>
      </w:r>
    </w:p>
  </w:footnote>
  <w:footnote w:type="continuationSeparator" w:id="0">
    <w:p w:rsidR="00111AA6" w:rsidRDefault="00111AA6" w:rsidP="005F3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E3" w:rsidRDefault="005F3DE3">
    <w:pPr>
      <w:pStyle w:val="Header"/>
      <w:rPr>
        <w:rFonts w:hint="cs"/>
        <w:rtl/>
      </w:rPr>
    </w:pPr>
  </w:p>
  <w:p w:rsidR="005F3DE3" w:rsidRDefault="005F3DE3">
    <w:pPr>
      <w:pStyle w:val="Header"/>
      <w:rPr>
        <w:rFonts w:hint="cs"/>
        <w:rtl/>
      </w:rPr>
    </w:pPr>
  </w:p>
  <w:p w:rsidR="005F3DE3" w:rsidRDefault="005F3DE3">
    <w:pPr>
      <w:pStyle w:val="Header"/>
      <w:rPr>
        <w:rFonts w:hint="cs"/>
        <w:rtl/>
      </w:rPr>
    </w:pPr>
  </w:p>
  <w:p w:rsidR="005F3DE3" w:rsidRDefault="005F3DE3">
    <w:pPr>
      <w:pStyle w:val="Header"/>
      <w:rPr>
        <w:rFonts w:hint="cs"/>
        <w:rtl/>
      </w:rPr>
    </w:pPr>
  </w:p>
  <w:p w:rsidR="005F3DE3" w:rsidRDefault="005F3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E0123"/>
    <w:multiLevelType w:val="multilevel"/>
    <w:tmpl w:val="7326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93"/>
    <w:rsid w:val="000D6E93"/>
    <w:rsid w:val="00111AA6"/>
    <w:rsid w:val="002E3AA2"/>
    <w:rsid w:val="005F3DE3"/>
    <w:rsid w:val="006856F9"/>
    <w:rsid w:val="007C027E"/>
    <w:rsid w:val="00C556B8"/>
    <w:rsid w:val="00FA60C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D6E9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556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E9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0D6E93"/>
  </w:style>
  <w:style w:type="character" w:styleId="Hyperlink">
    <w:name w:val="Hyperlink"/>
    <w:basedOn w:val="DefaultParagraphFont"/>
    <w:uiPriority w:val="99"/>
    <w:semiHidden/>
    <w:unhideWhenUsed/>
    <w:rsid w:val="000D6E93"/>
    <w:rPr>
      <w:color w:val="0000FF"/>
      <w:u w:val="single"/>
    </w:rPr>
  </w:style>
  <w:style w:type="paragraph" w:styleId="Header">
    <w:name w:val="header"/>
    <w:basedOn w:val="Normal"/>
    <w:link w:val="HeaderChar"/>
    <w:uiPriority w:val="99"/>
    <w:unhideWhenUsed/>
    <w:rsid w:val="005F3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DE3"/>
  </w:style>
  <w:style w:type="paragraph" w:styleId="Footer">
    <w:name w:val="footer"/>
    <w:basedOn w:val="Normal"/>
    <w:link w:val="FooterChar"/>
    <w:uiPriority w:val="99"/>
    <w:unhideWhenUsed/>
    <w:rsid w:val="005F3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DE3"/>
  </w:style>
  <w:style w:type="paragraph" w:styleId="NormalWeb">
    <w:name w:val="Normal (Web)"/>
    <w:basedOn w:val="Normal"/>
    <w:uiPriority w:val="99"/>
    <w:semiHidden/>
    <w:unhideWhenUsed/>
    <w:rsid w:val="00C556B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556B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D6E9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556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E9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0D6E93"/>
  </w:style>
  <w:style w:type="character" w:styleId="Hyperlink">
    <w:name w:val="Hyperlink"/>
    <w:basedOn w:val="DefaultParagraphFont"/>
    <w:uiPriority w:val="99"/>
    <w:semiHidden/>
    <w:unhideWhenUsed/>
    <w:rsid w:val="000D6E93"/>
    <w:rPr>
      <w:color w:val="0000FF"/>
      <w:u w:val="single"/>
    </w:rPr>
  </w:style>
  <w:style w:type="paragraph" w:styleId="Header">
    <w:name w:val="header"/>
    <w:basedOn w:val="Normal"/>
    <w:link w:val="HeaderChar"/>
    <w:uiPriority w:val="99"/>
    <w:unhideWhenUsed/>
    <w:rsid w:val="005F3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DE3"/>
  </w:style>
  <w:style w:type="paragraph" w:styleId="Footer">
    <w:name w:val="footer"/>
    <w:basedOn w:val="Normal"/>
    <w:link w:val="FooterChar"/>
    <w:uiPriority w:val="99"/>
    <w:unhideWhenUsed/>
    <w:rsid w:val="005F3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DE3"/>
  </w:style>
  <w:style w:type="paragraph" w:styleId="NormalWeb">
    <w:name w:val="Normal (Web)"/>
    <w:basedOn w:val="Normal"/>
    <w:uiPriority w:val="99"/>
    <w:semiHidden/>
    <w:unhideWhenUsed/>
    <w:rsid w:val="00C556B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556B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542">
      <w:bodyDiv w:val="1"/>
      <w:marLeft w:val="0"/>
      <w:marRight w:val="0"/>
      <w:marTop w:val="0"/>
      <w:marBottom w:val="0"/>
      <w:divBdr>
        <w:top w:val="none" w:sz="0" w:space="0" w:color="auto"/>
        <w:left w:val="none" w:sz="0" w:space="0" w:color="auto"/>
        <w:bottom w:val="none" w:sz="0" w:space="0" w:color="auto"/>
        <w:right w:val="none" w:sz="0" w:space="0" w:color="auto"/>
      </w:divBdr>
      <w:divsChild>
        <w:div w:id="260263918">
          <w:marLeft w:val="15"/>
          <w:marRight w:val="15"/>
          <w:marTop w:val="15"/>
          <w:marBottom w:val="15"/>
          <w:divBdr>
            <w:top w:val="single" w:sz="6" w:space="1" w:color="336600"/>
            <w:left w:val="single" w:sz="6" w:space="1" w:color="336600"/>
            <w:bottom w:val="single" w:sz="6" w:space="1" w:color="336600"/>
            <w:right w:val="single" w:sz="6" w:space="1" w:color="336600"/>
          </w:divBdr>
        </w:div>
      </w:divsChild>
    </w:div>
    <w:div w:id="706679501">
      <w:bodyDiv w:val="1"/>
      <w:marLeft w:val="0"/>
      <w:marRight w:val="0"/>
      <w:marTop w:val="0"/>
      <w:marBottom w:val="0"/>
      <w:divBdr>
        <w:top w:val="none" w:sz="0" w:space="0" w:color="auto"/>
        <w:left w:val="none" w:sz="0" w:space="0" w:color="auto"/>
        <w:bottom w:val="none" w:sz="0" w:space="0" w:color="auto"/>
        <w:right w:val="none" w:sz="0" w:space="0" w:color="auto"/>
      </w:divBdr>
    </w:div>
    <w:div w:id="1060446823">
      <w:bodyDiv w:val="1"/>
      <w:marLeft w:val="0"/>
      <w:marRight w:val="0"/>
      <w:marTop w:val="0"/>
      <w:marBottom w:val="0"/>
      <w:divBdr>
        <w:top w:val="none" w:sz="0" w:space="0" w:color="auto"/>
        <w:left w:val="none" w:sz="0" w:space="0" w:color="auto"/>
        <w:bottom w:val="none" w:sz="0" w:space="0" w:color="auto"/>
        <w:right w:val="none" w:sz="0" w:space="0" w:color="auto"/>
      </w:divBdr>
    </w:div>
    <w:div w:id="168848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ImPr</dc:creator>
  <cp:lastModifiedBy>ImPr</cp:lastModifiedBy>
  <cp:revision>2</cp:revision>
  <cp:lastPrinted>2013-11-16T06:27:00Z</cp:lastPrinted>
  <dcterms:created xsi:type="dcterms:W3CDTF">2013-11-16T06:36:00Z</dcterms:created>
  <dcterms:modified xsi:type="dcterms:W3CDTF">2013-11-16T06:36:00Z</dcterms:modified>
</cp:coreProperties>
</file>